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95" w:rsidRDefault="00872495" w:rsidP="00872495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ПАМЯТКА</w:t>
      </w:r>
    </w:p>
    <w:p w:rsidR="00872495" w:rsidRDefault="00872495" w:rsidP="00872495">
      <w:pPr>
        <w:pStyle w:val="a3"/>
        <w:spacing w:before="0" w:beforeAutospacing="0" w:after="0" w:afterAutospacing="0"/>
        <w:jc w:val="center"/>
      </w:pPr>
      <w:r>
        <w:rPr>
          <w:rStyle w:val="a4"/>
        </w:rPr>
        <w:t>населению по действиям при бытовых отравлениях, пожарной опасности и других ситуациях</w:t>
      </w:r>
    </w:p>
    <w:p w:rsidR="00872495" w:rsidRDefault="00872495" w:rsidP="00872495">
      <w:pPr>
        <w:pStyle w:val="a3"/>
        <w:spacing w:before="0" w:beforeAutospacing="0" w:after="0" w:afterAutospacing="0"/>
        <w:jc w:val="center"/>
      </w:pPr>
      <w:r>
        <w:br/>
      </w:r>
      <w:r>
        <w:rPr>
          <w:rStyle w:val="a4"/>
        </w:rPr>
        <w:t>1. Разлив ртути из поврежденных бытовых приборов (градусник и т.п.):</w:t>
      </w:r>
    </w:p>
    <w:p w:rsidR="00872495" w:rsidRDefault="00872495" w:rsidP="00872495">
      <w:pPr>
        <w:pStyle w:val="a3"/>
        <w:spacing w:before="0" w:beforeAutospacing="0" w:after="0" w:afterAutospacing="0"/>
        <w:ind w:left="720" w:hanging="360"/>
      </w:pPr>
      <w:r>
        <w:t>Удалить всех посторонних из помещения.</w:t>
      </w:r>
    </w:p>
    <w:p w:rsidR="00872495" w:rsidRDefault="00872495" w:rsidP="00872495">
      <w:pPr>
        <w:pStyle w:val="a3"/>
        <w:spacing w:before="0" w:beforeAutospacing="0" w:after="0" w:afterAutospacing="0"/>
        <w:ind w:left="720" w:hanging="360"/>
      </w:pPr>
      <w:r>
        <w:t>Открыть двери, окна для проветривания.</w:t>
      </w:r>
    </w:p>
    <w:p w:rsidR="00872495" w:rsidRDefault="00872495" w:rsidP="00872495">
      <w:pPr>
        <w:pStyle w:val="a3"/>
        <w:spacing w:before="0" w:beforeAutospacing="0" w:after="0" w:afterAutospacing="0"/>
        <w:ind w:left="720" w:hanging="360"/>
      </w:pPr>
      <w:r>
        <w:t xml:space="preserve">Надеть </w:t>
      </w:r>
      <w:proofErr w:type="spellStart"/>
      <w:r>
        <w:t>ватно</w:t>
      </w:r>
      <w:proofErr w:type="spellEnd"/>
      <w:r>
        <w:t xml:space="preserve"> - марлевую повязку, резиновые перчатки.</w:t>
      </w:r>
    </w:p>
    <w:p w:rsidR="00872495" w:rsidRDefault="00872495" w:rsidP="00872495">
      <w:pPr>
        <w:pStyle w:val="a3"/>
        <w:spacing w:before="0" w:beforeAutospacing="0" w:after="0" w:afterAutospacing="0"/>
        <w:ind w:left="720" w:hanging="360"/>
      </w:pPr>
      <w:r>
        <w:t>Собрать ртуть (скребком, щеткой, пылесосом, спринцовкой).</w:t>
      </w:r>
    </w:p>
    <w:p w:rsidR="00872495" w:rsidRDefault="00872495" w:rsidP="00872495">
      <w:pPr>
        <w:pStyle w:val="a3"/>
        <w:spacing w:before="0" w:beforeAutospacing="0" w:after="0" w:afterAutospacing="0"/>
        <w:ind w:left="720" w:hanging="360"/>
      </w:pPr>
      <w:r>
        <w:t>Очищенное от ртути место промыть горячей мыльной (порошковой,</w:t>
      </w:r>
    </w:p>
    <w:p w:rsidR="00872495" w:rsidRDefault="00872495" w:rsidP="00872495">
      <w:pPr>
        <w:pStyle w:val="a3"/>
        <w:spacing w:before="0" w:beforeAutospacing="0" w:after="0" w:afterAutospacing="0"/>
        <w:ind w:left="720" w:hanging="360"/>
      </w:pPr>
      <w:r>
        <w:t>стиральной) жидкостью или крутым   раствором марганцовки.</w:t>
      </w:r>
    </w:p>
    <w:p w:rsidR="00872495" w:rsidRDefault="00872495" w:rsidP="00872495">
      <w:pPr>
        <w:pStyle w:val="a3"/>
        <w:spacing w:before="0" w:beforeAutospacing="0" w:after="0" w:afterAutospacing="0"/>
        <w:ind w:left="720" w:hanging="360"/>
      </w:pPr>
      <w:r>
        <w:t>После уборки руки вымыть с мылом горячей водой.</w:t>
      </w:r>
    </w:p>
    <w:p w:rsidR="00872495" w:rsidRDefault="00872495" w:rsidP="00872495">
      <w:pPr>
        <w:pStyle w:val="a3"/>
        <w:spacing w:before="0" w:beforeAutospacing="0" w:after="0" w:afterAutospacing="0"/>
        <w:ind w:left="720" w:hanging="360"/>
      </w:pPr>
      <w:r>
        <w:t>При ухудшении состояния здоровья обратиться к врачу</w:t>
      </w:r>
    </w:p>
    <w:p w:rsidR="00872495" w:rsidRDefault="00872495" w:rsidP="00872495">
      <w:pPr>
        <w:pStyle w:val="a3"/>
        <w:spacing w:before="0" w:beforeAutospacing="0" w:after="0" w:afterAutospacing="0"/>
        <w:jc w:val="center"/>
      </w:pPr>
      <w:r>
        <w:rPr>
          <w:rStyle w:val="a4"/>
        </w:rPr>
        <w:t>2. Отравление бытовыми препаратами (аммиачная вода, нашатырный спирт, стиральный порошок, препараты для мытья посуды, ванн, стекол и т.д.):</w:t>
      </w:r>
    </w:p>
    <w:p w:rsidR="00872495" w:rsidRDefault="00872495" w:rsidP="00872495">
      <w:pPr>
        <w:pStyle w:val="a3"/>
        <w:spacing w:before="0" w:beforeAutospacing="0" w:after="0" w:afterAutospacing="0"/>
        <w:ind w:firstLine="399"/>
      </w:pPr>
      <w:r>
        <w:t>Сообщить врачу и вывести пострадавшего на свежий воздух, снять загрязненную одежду, тепло одеть его в незараженную одежду.</w:t>
      </w:r>
    </w:p>
    <w:p w:rsidR="00872495" w:rsidRDefault="00872495" w:rsidP="00872495">
      <w:pPr>
        <w:pStyle w:val="a3"/>
        <w:spacing w:before="0" w:beforeAutospacing="0" w:after="0" w:afterAutospacing="0"/>
        <w:ind w:firstLine="399"/>
      </w:pPr>
      <w:r>
        <w:t>При попадании на кожу препаратов бытовой химии смыть их обильной струей воды в течении 5-7 минут.</w:t>
      </w:r>
    </w:p>
    <w:p w:rsidR="00872495" w:rsidRDefault="00872495" w:rsidP="00872495">
      <w:pPr>
        <w:pStyle w:val="a3"/>
        <w:spacing w:before="0" w:beforeAutospacing="0" w:after="0" w:afterAutospacing="0"/>
        <w:ind w:firstLine="399"/>
      </w:pPr>
      <w:r>
        <w:t>При попадании в глаза промыть их струей воды в течении 10-30 минут, закапать 30% раствором альбуцида или чайной заварки.</w:t>
      </w:r>
    </w:p>
    <w:p w:rsidR="00872495" w:rsidRDefault="00872495" w:rsidP="00872495">
      <w:pPr>
        <w:pStyle w:val="a3"/>
        <w:spacing w:before="0" w:beforeAutospacing="0" w:after="0" w:afterAutospacing="0"/>
        <w:ind w:firstLine="399"/>
      </w:pPr>
      <w:r>
        <w:t>При попадании внутрь дать выпить 1-2 стакана молока или холодной воды, употребить в пищу растительное масло.</w:t>
      </w:r>
    </w:p>
    <w:p w:rsidR="00872495" w:rsidRDefault="00872495" w:rsidP="00872495">
      <w:pPr>
        <w:pStyle w:val="a3"/>
        <w:spacing w:before="0" w:beforeAutospacing="0" w:after="0" w:afterAutospacing="0"/>
        <w:jc w:val="center"/>
      </w:pPr>
      <w:r>
        <w:rPr>
          <w:rStyle w:val="a4"/>
        </w:rPr>
        <w:t>3. При отравлении растительным ядом (ядовитые грибы, ягоды, растения и т.п.):</w:t>
      </w:r>
    </w:p>
    <w:p w:rsidR="00872495" w:rsidRDefault="00872495" w:rsidP="00872495">
      <w:pPr>
        <w:pStyle w:val="a3"/>
        <w:spacing w:before="0" w:beforeAutospacing="0" w:after="0" w:afterAutospacing="0"/>
        <w:ind w:firstLine="399"/>
      </w:pPr>
      <w:r>
        <w:t>Дать пострадавшему выпить 1-2 стакана воды (на стакан воды добавить 1/2 чайной ложки поваренной соли).</w:t>
      </w:r>
    </w:p>
    <w:p w:rsidR="00872495" w:rsidRDefault="00872495" w:rsidP="00872495">
      <w:pPr>
        <w:pStyle w:val="a3"/>
        <w:spacing w:before="0" w:beforeAutospacing="0" w:after="0" w:afterAutospacing="0"/>
        <w:ind w:firstLine="399"/>
      </w:pPr>
      <w:r>
        <w:t>Вызвать рвоту .</w:t>
      </w:r>
    </w:p>
    <w:p w:rsidR="00872495" w:rsidRDefault="00872495" w:rsidP="00872495">
      <w:pPr>
        <w:pStyle w:val="a3"/>
        <w:spacing w:before="0" w:beforeAutospacing="0" w:after="0" w:afterAutospacing="0"/>
        <w:ind w:firstLine="399"/>
      </w:pPr>
      <w:r>
        <w:t>Повторить эту процедуру 5-6 раз, после чего пострадавший должен съесть 100 грамм черных сухарей или принять 3-4 таблетки активированного угля.</w:t>
      </w:r>
    </w:p>
    <w:p w:rsidR="00872495" w:rsidRDefault="00872495" w:rsidP="00872495">
      <w:pPr>
        <w:pStyle w:val="a3"/>
        <w:spacing w:before="0" w:beforeAutospacing="0" w:after="0" w:afterAutospacing="0"/>
        <w:ind w:firstLine="399"/>
      </w:pPr>
      <w:r>
        <w:t>Принять слабительное (сернокислый натрий или сернокислую магнезию 30-50 грамм, разведенные в 1/2 стакане воды).</w:t>
      </w:r>
    </w:p>
    <w:p w:rsidR="00872495" w:rsidRDefault="00872495" w:rsidP="00872495">
      <w:pPr>
        <w:pStyle w:val="a3"/>
        <w:spacing w:before="0" w:beforeAutospacing="0" w:after="0" w:afterAutospacing="0"/>
        <w:ind w:firstLine="399"/>
      </w:pPr>
      <w:r>
        <w:t xml:space="preserve">При возбуждении наложить на голову холодный компресс, остаться в </w:t>
      </w:r>
      <w:proofErr w:type="spellStart"/>
      <w:r>
        <w:t>постеле</w:t>
      </w:r>
      <w:proofErr w:type="spellEnd"/>
      <w:r>
        <w:t>.</w:t>
      </w:r>
    </w:p>
    <w:p w:rsidR="00872495" w:rsidRDefault="00872495" w:rsidP="00872495">
      <w:pPr>
        <w:pStyle w:val="a3"/>
        <w:spacing w:before="0" w:beforeAutospacing="0" w:after="0" w:afterAutospacing="0"/>
        <w:ind w:firstLine="399"/>
      </w:pPr>
      <w:r>
        <w:t>При обмороке положить пострадавшего (если сидя, то опустить голову вниз), ноги приподнять. Дать выпить крепкого теплого чая.</w:t>
      </w:r>
    </w:p>
    <w:p w:rsidR="00872495" w:rsidRDefault="00872495" w:rsidP="00872495">
      <w:pPr>
        <w:pStyle w:val="a3"/>
        <w:spacing w:before="0" w:beforeAutospacing="0" w:after="0" w:afterAutospacing="0"/>
        <w:ind w:firstLine="399"/>
      </w:pPr>
      <w:r>
        <w:t>При остановке дыхания и сердца делать искусственное дыхание.</w:t>
      </w:r>
    </w:p>
    <w:p w:rsidR="00872495" w:rsidRDefault="00872495" w:rsidP="00872495">
      <w:pPr>
        <w:pStyle w:val="a3"/>
        <w:spacing w:before="0" w:beforeAutospacing="0" w:after="0" w:afterAutospacing="0"/>
        <w:ind w:firstLine="399"/>
      </w:pPr>
      <w:r>
        <w:t>Немедленно сообщить врачу.</w:t>
      </w:r>
    </w:p>
    <w:p w:rsidR="00872495" w:rsidRDefault="00872495" w:rsidP="00872495">
      <w:pPr>
        <w:pStyle w:val="a3"/>
        <w:spacing w:before="0" w:beforeAutospacing="0" w:after="0" w:afterAutospacing="0"/>
        <w:jc w:val="center"/>
      </w:pPr>
      <w:r>
        <w:rPr>
          <w:rStyle w:val="a4"/>
        </w:rPr>
        <w:t>4. Отравление угарным газом:</w:t>
      </w:r>
    </w:p>
    <w:p w:rsidR="00872495" w:rsidRDefault="00872495" w:rsidP="00872495">
      <w:pPr>
        <w:pStyle w:val="a3"/>
        <w:spacing w:before="0" w:beforeAutospacing="0" w:after="0" w:afterAutospacing="0"/>
        <w:ind w:firstLine="456"/>
      </w:pPr>
      <w:r>
        <w:t>Немедленно открыть окна, двери или вывести пострадавшего из помещения на свежий воздух.</w:t>
      </w:r>
    </w:p>
    <w:p w:rsidR="00872495" w:rsidRDefault="00872495" w:rsidP="00872495">
      <w:pPr>
        <w:pStyle w:val="a3"/>
        <w:spacing w:before="0" w:beforeAutospacing="0" w:after="0" w:afterAutospacing="0"/>
        <w:ind w:firstLine="456"/>
      </w:pPr>
      <w:r>
        <w:t>Положить холодный компресс на голову.</w:t>
      </w:r>
    </w:p>
    <w:p w:rsidR="00872495" w:rsidRDefault="00872495" w:rsidP="00872495">
      <w:pPr>
        <w:pStyle w:val="a3"/>
        <w:spacing w:before="0" w:beforeAutospacing="0" w:after="0" w:afterAutospacing="0"/>
        <w:ind w:firstLine="456"/>
      </w:pPr>
      <w:r>
        <w:t>Спрыснуть лицо холодной водой.</w:t>
      </w:r>
    </w:p>
    <w:p w:rsidR="00872495" w:rsidRDefault="00872495" w:rsidP="00872495">
      <w:pPr>
        <w:pStyle w:val="a3"/>
        <w:spacing w:before="0" w:beforeAutospacing="0" w:after="0" w:afterAutospacing="0"/>
        <w:ind w:firstLine="456"/>
      </w:pPr>
      <w:r>
        <w:t>Сообщить врачу и по возможности дать пострадавшему понюхать нашатырный спирт.</w:t>
      </w:r>
    </w:p>
    <w:p w:rsidR="00872495" w:rsidRDefault="00872495" w:rsidP="00872495">
      <w:pPr>
        <w:pStyle w:val="a3"/>
        <w:spacing w:before="0" w:beforeAutospacing="0" w:after="0" w:afterAutospacing="0"/>
        <w:jc w:val="center"/>
      </w:pPr>
      <w:r>
        <w:rPr>
          <w:rStyle w:val="a4"/>
        </w:rPr>
        <w:t>5. При пожаре</w:t>
      </w:r>
      <w:r>
        <w:br/>
      </w:r>
      <w:r>
        <w:rPr>
          <w:rStyle w:val="a4"/>
        </w:rPr>
        <w:t>Возгорание в помещении:</w:t>
      </w:r>
    </w:p>
    <w:p w:rsidR="00872495" w:rsidRDefault="00872495" w:rsidP="00872495">
      <w:pPr>
        <w:pStyle w:val="a3"/>
        <w:spacing w:before="0" w:beforeAutospacing="0" w:after="0" w:afterAutospacing="0"/>
        <w:jc w:val="center"/>
      </w:pPr>
      <w:r>
        <w:rPr>
          <w:rStyle w:val="a4"/>
        </w:rPr>
        <w:t> </w:t>
      </w:r>
    </w:p>
    <w:p w:rsidR="00872495" w:rsidRDefault="00872495" w:rsidP="00872495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Если очаг незначителен:</w:t>
      </w:r>
    </w:p>
    <w:p w:rsidR="00872495" w:rsidRDefault="00872495" w:rsidP="00872495">
      <w:pPr>
        <w:pStyle w:val="a3"/>
        <w:spacing w:before="0" w:beforeAutospacing="0" w:after="0" w:afterAutospacing="0"/>
        <w:ind w:firstLine="456"/>
      </w:pPr>
      <w:r>
        <w:t>Приступить к немедленному его тушению водой, использовать также плотную мокрую ткань, мешковину, брезент и т.п.</w:t>
      </w:r>
    </w:p>
    <w:p w:rsidR="00872495" w:rsidRDefault="00872495" w:rsidP="00872495">
      <w:pPr>
        <w:pStyle w:val="a3"/>
        <w:spacing w:before="0" w:beforeAutospacing="0" w:after="0" w:afterAutospacing="0"/>
        <w:ind w:firstLine="456"/>
      </w:pPr>
      <w:r>
        <w:t>Горящие занавески, гардины, шторы сорвать и тушить на полу.</w:t>
      </w:r>
    </w:p>
    <w:p w:rsidR="00872495" w:rsidRDefault="00872495" w:rsidP="00872495">
      <w:pPr>
        <w:pStyle w:val="a3"/>
        <w:spacing w:before="0" w:beforeAutospacing="0" w:after="0" w:afterAutospacing="0"/>
        <w:ind w:firstLine="456"/>
      </w:pPr>
      <w:r>
        <w:t>При пожаре не открывать окна и двери.</w:t>
      </w:r>
    </w:p>
    <w:p w:rsidR="00872495" w:rsidRDefault="00872495" w:rsidP="00872495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При сильном пожаре:</w:t>
      </w:r>
    </w:p>
    <w:p w:rsidR="00872495" w:rsidRDefault="00872495" w:rsidP="00872495">
      <w:pPr>
        <w:pStyle w:val="a3"/>
        <w:spacing w:before="0" w:beforeAutospacing="0" w:after="0" w:afterAutospacing="0"/>
        <w:ind w:left="720" w:hanging="360"/>
      </w:pPr>
      <w:r>
        <w:lastRenderedPageBreak/>
        <w:t>Сообщить в пожарную охрану.</w:t>
      </w:r>
    </w:p>
    <w:p w:rsidR="00872495" w:rsidRDefault="00872495" w:rsidP="00872495">
      <w:pPr>
        <w:pStyle w:val="a3"/>
        <w:spacing w:before="0" w:beforeAutospacing="0" w:after="0" w:afterAutospacing="0"/>
        <w:ind w:left="720" w:hanging="360"/>
      </w:pPr>
      <w:r>
        <w:t>Эвакуировать всех людей из здания</w:t>
      </w:r>
    </w:p>
    <w:p w:rsidR="00872495" w:rsidRDefault="00872495" w:rsidP="00872495">
      <w:pPr>
        <w:pStyle w:val="a3"/>
        <w:spacing w:before="0" w:beforeAutospacing="0" w:after="0" w:afterAutospacing="0"/>
        <w:jc w:val="center"/>
      </w:pPr>
      <w:r>
        <w:rPr>
          <w:rStyle w:val="a4"/>
        </w:rPr>
        <w:t> </w:t>
      </w:r>
    </w:p>
    <w:p w:rsidR="00872495" w:rsidRDefault="00872495" w:rsidP="00872495">
      <w:pPr>
        <w:pStyle w:val="a3"/>
        <w:spacing w:before="0" w:beforeAutospacing="0" w:after="0" w:afterAutospacing="0"/>
        <w:jc w:val="center"/>
      </w:pPr>
      <w:r>
        <w:rPr>
          <w:rStyle w:val="a4"/>
        </w:rPr>
        <w:t> Загорелся телевизор:</w:t>
      </w:r>
    </w:p>
    <w:p w:rsidR="00872495" w:rsidRDefault="00872495" w:rsidP="00872495">
      <w:pPr>
        <w:pStyle w:val="a3"/>
        <w:spacing w:before="0" w:beforeAutospacing="0" w:after="0" w:afterAutospacing="0"/>
        <w:ind w:left="720" w:hanging="360"/>
      </w:pPr>
      <w:r>
        <w:t>Выключить телевизор из сети.</w:t>
      </w:r>
    </w:p>
    <w:p w:rsidR="00872495" w:rsidRDefault="00872495" w:rsidP="00872495">
      <w:pPr>
        <w:pStyle w:val="a3"/>
        <w:spacing w:before="0" w:beforeAutospacing="0" w:after="0" w:afterAutospacing="0"/>
        <w:ind w:left="720" w:hanging="360"/>
      </w:pPr>
      <w:r>
        <w:t>Накрыть телевизор плотной тканью.</w:t>
      </w:r>
    </w:p>
    <w:p w:rsidR="00872495" w:rsidRDefault="00872495" w:rsidP="00872495">
      <w:pPr>
        <w:pStyle w:val="a3"/>
        <w:spacing w:before="0" w:beforeAutospacing="0" w:after="0" w:afterAutospacing="0"/>
        <w:ind w:left="720" w:hanging="360"/>
      </w:pPr>
      <w:r>
        <w:t>Эвакуировать из помещения людей.</w:t>
      </w:r>
    </w:p>
    <w:p w:rsidR="00872495" w:rsidRDefault="00872495" w:rsidP="00872495">
      <w:pPr>
        <w:pStyle w:val="a3"/>
        <w:spacing w:before="0" w:beforeAutospacing="0" w:after="0" w:afterAutospacing="0"/>
        <w:ind w:left="720" w:hanging="360"/>
      </w:pPr>
      <w:r>
        <w:t>При необходимости вызвать пожарную охрану.</w:t>
      </w:r>
    </w:p>
    <w:p w:rsidR="00872495" w:rsidRDefault="00872495" w:rsidP="00872495">
      <w:pPr>
        <w:pStyle w:val="a3"/>
        <w:spacing w:before="0" w:beforeAutospacing="0" w:after="0" w:afterAutospacing="0"/>
      </w:pPr>
      <w:r>
        <w:rPr>
          <w:rStyle w:val="a4"/>
          <w:color w:val="FF0000"/>
        </w:rPr>
        <w:t>ЗАПРЕЩАЕТСЯ ТУШИТЬ ГОРЯЩИЙ ТЕЛЕВИЗОР ВОДОЙ!</w:t>
      </w:r>
      <w:r>
        <w:rPr>
          <w:rStyle w:val="a4"/>
        </w:rPr>
        <w:t xml:space="preserve"> </w:t>
      </w:r>
    </w:p>
    <w:p w:rsidR="00872495" w:rsidRDefault="00872495" w:rsidP="00872495">
      <w:pPr>
        <w:pStyle w:val="a3"/>
        <w:spacing w:before="0" w:beforeAutospacing="0" w:after="0" w:afterAutospacing="0"/>
        <w:jc w:val="center"/>
      </w:pPr>
      <w:r>
        <w:rPr>
          <w:rStyle w:val="a4"/>
        </w:rPr>
        <w:t>6. Если заблудились в лесу</w:t>
      </w:r>
    </w:p>
    <w:p w:rsidR="00872495" w:rsidRDefault="00872495" w:rsidP="00872495">
      <w:pPr>
        <w:pStyle w:val="a3"/>
        <w:spacing w:before="0" w:beforeAutospacing="0" w:after="0" w:afterAutospacing="0"/>
      </w:pPr>
      <w:r>
        <w:t>Немедленно остановиться и думать только об одном: как выбраться к тому месту, откуда начинается знакомый путь.</w:t>
      </w:r>
    </w:p>
    <w:p w:rsidR="00872495" w:rsidRDefault="00872495" w:rsidP="00872495">
      <w:pPr>
        <w:pStyle w:val="a3"/>
        <w:spacing w:before="0" w:beforeAutospacing="0" w:after="0" w:afterAutospacing="0"/>
        <w:jc w:val="center"/>
      </w:pPr>
      <w:r>
        <w:rPr>
          <w:rStyle w:val="a5"/>
          <w:b/>
          <w:bCs/>
        </w:rPr>
        <w:t>Выйти к людям помогают:</w:t>
      </w:r>
    </w:p>
    <w:p w:rsidR="00872495" w:rsidRDefault="00872495" w:rsidP="00872495">
      <w:pPr>
        <w:pStyle w:val="a3"/>
        <w:spacing w:before="0" w:beforeAutospacing="0" w:after="0" w:afterAutospacing="0"/>
        <w:ind w:left="360" w:firstLine="39"/>
      </w:pPr>
      <w:r>
        <w:t>солнце;</w:t>
      </w:r>
    </w:p>
    <w:p w:rsidR="00872495" w:rsidRDefault="00872495" w:rsidP="00872495">
      <w:pPr>
        <w:pStyle w:val="a3"/>
        <w:spacing w:before="0" w:beforeAutospacing="0" w:after="0" w:afterAutospacing="0"/>
        <w:ind w:left="360" w:firstLine="39"/>
      </w:pPr>
      <w:r>
        <w:t>звуки (работа трактора, движение автотранспорта, лай собаки);</w:t>
      </w:r>
    </w:p>
    <w:p w:rsidR="00872495" w:rsidRDefault="00872495" w:rsidP="00872495">
      <w:pPr>
        <w:pStyle w:val="a3"/>
        <w:spacing w:before="0" w:beforeAutospacing="0" w:after="0" w:afterAutospacing="0"/>
        <w:ind w:left="360" w:firstLine="39"/>
      </w:pPr>
      <w:r>
        <w:t>запах дыма;</w:t>
      </w:r>
    </w:p>
    <w:p w:rsidR="00872495" w:rsidRDefault="00872495" w:rsidP="00872495">
      <w:pPr>
        <w:pStyle w:val="a3"/>
        <w:spacing w:before="0" w:beforeAutospacing="0" w:after="0" w:afterAutospacing="0"/>
        <w:ind w:left="360" w:firstLine="39"/>
      </w:pPr>
      <w:r>
        <w:t>муравейник (к югу от дерева, к югу более пологий склон);</w:t>
      </w:r>
    </w:p>
    <w:p w:rsidR="00872495" w:rsidRDefault="00872495" w:rsidP="00872495">
      <w:pPr>
        <w:pStyle w:val="a3"/>
        <w:spacing w:before="0" w:beforeAutospacing="0" w:after="0" w:afterAutospacing="0"/>
        <w:ind w:left="360" w:firstLine="39"/>
      </w:pPr>
      <w:r>
        <w:t>мох (растет на северной стороне дерева);</w:t>
      </w:r>
    </w:p>
    <w:p w:rsidR="00872495" w:rsidRDefault="00872495" w:rsidP="00872495">
      <w:pPr>
        <w:pStyle w:val="a3"/>
        <w:spacing w:before="0" w:beforeAutospacing="0" w:after="0" w:afterAutospacing="0"/>
        <w:ind w:left="360" w:firstLine="39"/>
      </w:pPr>
      <w:r>
        <w:t>годовые кольца на спине пня (с южной стороны толще);</w:t>
      </w:r>
    </w:p>
    <w:p w:rsidR="00872495" w:rsidRDefault="00872495" w:rsidP="00872495">
      <w:pPr>
        <w:pStyle w:val="a3"/>
        <w:spacing w:before="0" w:beforeAutospacing="0" w:after="0" w:afterAutospacing="0"/>
      </w:pPr>
      <w:r>
        <w:t>Громко звать на помощь.</w:t>
      </w:r>
    </w:p>
    <w:p w:rsidR="00872495" w:rsidRDefault="00872495" w:rsidP="00872495">
      <w:pPr>
        <w:pStyle w:val="a3"/>
        <w:spacing w:before="0" w:beforeAutospacing="0" w:after="0" w:afterAutospacing="0"/>
        <w:jc w:val="center"/>
      </w:pPr>
      <w:r>
        <w:rPr>
          <w:rStyle w:val="a4"/>
        </w:rPr>
        <w:t>7. При жажде</w:t>
      </w:r>
    </w:p>
    <w:p w:rsidR="00872495" w:rsidRDefault="00872495" w:rsidP="00872495">
      <w:pPr>
        <w:pStyle w:val="a3"/>
        <w:spacing w:before="0" w:beforeAutospacing="0" w:after="0" w:afterAutospacing="0"/>
        <w:ind w:firstLine="456"/>
      </w:pPr>
      <w:r>
        <w:t>Воду из реки, ручья или озера внимательно посмотреть на отсутствие посторонних запахов, цвета.</w:t>
      </w:r>
    </w:p>
    <w:p w:rsidR="00872495" w:rsidRDefault="00872495" w:rsidP="00872495">
      <w:pPr>
        <w:pStyle w:val="a3"/>
        <w:spacing w:before="0" w:beforeAutospacing="0" w:after="0" w:afterAutospacing="0"/>
        <w:ind w:firstLine="456"/>
      </w:pPr>
      <w:r>
        <w:t>Прокипятить 10 минут (или бросить несколько кристаллов марганцовки, пить через 10-15 минут; или размешать йод - две чайные ложки настойки на ведро, добавить три щепотки соли, пить через 20 минут).</w:t>
      </w:r>
    </w:p>
    <w:p w:rsidR="00CB5AA1" w:rsidRDefault="00CB5AA1">
      <w:bookmarkStart w:id="0" w:name="_GoBack"/>
      <w:bookmarkEnd w:id="0"/>
    </w:p>
    <w:sectPr w:rsidR="00CB5AA1" w:rsidSect="00CB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495"/>
    <w:rsid w:val="001A2F34"/>
    <w:rsid w:val="00872495"/>
    <w:rsid w:val="00CB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495"/>
    <w:rPr>
      <w:b/>
      <w:bCs/>
    </w:rPr>
  </w:style>
  <w:style w:type="character" w:styleId="a5">
    <w:name w:val="Emphasis"/>
    <w:basedOn w:val="a0"/>
    <w:uiPriority w:val="20"/>
    <w:qFormat/>
    <w:rsid w:val="00872495"/>
    <w:rPr>
      <w:i/>
      <w:iCs/>
    </w:rPr>
  </w:style>
  <w:style w:type="character" w:styleId="a6">
    <w:name w:val="Hyperlink"/>
    <w:basedOn w:val="a0"/>
    <w:uiPriority w:val="99"/>
    <w:semiHidden/>
    <w:unhideWhenUsed/>
    <w:rsid w:val="008724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Наталья</cp:lastModifiedBy>
  <cp:revision>3</cp:revision>
  <dcterms:created xsi:type="dcterms:W3CDTF">2017-02-18T17:14:00Z</dcterms:created>
  <dcterms:modified xsi:type="dcterms:W3CDTF">2017-02-24T11:58:00Z</dcterms:modified>
</cp:coreProperties>
</file>